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7DF4BF" w14:textId="1A61948A" w:rsidR="00C62591" w:rsidRPr="00C62591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62591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C62591" w:rsidRPr="00C62591">
        <w:rPr>
          <w:rFonts w:ascii="Times New Roman" w:hAnsi="Times New Roman" w:cs="Times New Roman"/>
          <w:b/>
          <w:bCs/>
          <w:sz w:val="28"/>
          <w:szCs w:val="28"/>
        </w:rPr>
        <w:t>6 от 12 января 2026 года</w:t>
      </w:r>
    </w:p>
    <w:p w14:paraId="2209875A" w14:textId="2C8C30D9" w:rsidR="00B864A0" w:rsidRPr="00C62591" w:rsidRDefault="00D938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64A0"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B864A0"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64A0" w:rsidRPr="00C625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D4F922C" w14:textId="7F3705D5" w:rsidR="009E7693" w:rsidRPr="00C62591" w:rsidRDefault="00C62591" w:rsidP="00C62591">
      <w:pPr>
        <w:pStyle w:val="Default"/>
        <w:rPr>
          <w:b/>
          <w:bCs/>
          <w:sz w:val="28"/>
          <w:szCs w:val="28"/>
        </w:rPr>
      </w:pPr>
      <w:bookmarkStart w:id="0" w:name="_GoBack"/>
      <w:r w:rsidRPr="00C62591">
        <w:rPr>
          <w:b/>
          <w:bCs/>
          <w:sz w:val="28"/>
          <w:szCs w:val="28"/>
        </w:rPr>
        <w:t>Об оценке готовности пищеблоков к работе после праздничных и каникулярных дней</w:t>
      </w:r>
    </w:p>
    <w:bookmarkEnd w:id="0"/>
    <w:p w14:paraId="14E4C22D" w14:textId="77777777" w:rsidR="00C62591" w:rsidRPr="00C62591" w:rsidRDefault="00C62591" w:rsidP="00C625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168267" w14:textId="3B35AAC3" w:rsidR="00C62591" w:rsidRPr="00C62591" w:rsidRDefault="00C62591" w:rsidP="00C625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2591">
        <w:rPr>
          <w:rFonts w:ascii="Times New Roman" w:hAnsi="Times New Roman" w:cs="Times New Roman"/>
          <w:sz w:val="28"/>
          <w:szCs w:val="28"/>
        </w:rPr>
        <w:t>Руководителям ОО</w:t>
      </w:r>
    </w:p>
    <w:p w14:paraId="35A17F60" w14:textId="77777777" w:rsidR="00C62591" w:rsidRPr="00C62591" w:rsidRDefault="00C62591" w:rsidP="00C6259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622C485" w14:textId="0FABD87E" w:rsidR="00C62591" w:rsidRPr="00C62591" w:rsidRDefault="001C0E3F" w:rsidP="00C62591">
      <w:pPr>
        <w:pStyle w:val="Default"/>
        <w:ind w:firstLine="567"/>
        <w:jc w:val="both"/>
        <w:rPr>
          <w:sz w:val="28"/>
          <w:szCs w:val="28"/>
        </w:rPr>
      </w:pPr>
      <w:r w:rsidRPr="00C62591">
        <w:rPr>
          <w:sz w:val="28"/>
          <w:szCs w:val="28"/>
        </w:rPr>
        <w:t xml:space="preserve"> </w:t>
      </w:r>
      <w:r w:rsidR="00C62591" w:rsidRPr="00C62591">
        <w:rPr>
          <w:sz w:val="28"/>
          <w:szCs w:val="28"/>
        </w:rPr>
        <w:t xml:space="preserve">В соответствии </w:t>
      </w:r>
      <w:r w:rsidR="009E7693" w:rsidRPr="00C62591">
        <w:rPr>
          <w:sz w:val="28"/>
          <w:szCs w:val="28"/>
        </w:rPr>
        <w:t xml:space="preserve">с письмом Управления Федеральной службы по надзору в сфере защиты прав потребителей и благополучия человека по Республике Дагестан от </w:t>
      </w:r>
      <w:r w:rsidR="00C62591" w:rsidRPr="00C62591">
        <w:rPr>
          <w:sz w:val="28"/>
          <w:szCs w:val="28"/>
        </w:rPr>
        <w:t>30</w:t>
      </w:r>
      <w:r w:rsidR="009E7693" w:rsidRPr="00C62591">
        <w:rPr>
          <w:sz w:val="28"/>
          <w:szCs w:val="28"/>
        </w:rPr>
        <w:t>.1</w:t>
      </w:r>
      <w:r w:rsidR="00C62591" w:rsidRPr="00C62591">
        <w:rPr>
          <w:sz w:val="28"/>
          <w:szCs w:val="28"/>
        </w:rPr>
        <w:t>2</w:t>
      </w:r>
      <w:r w:rsidR="009E7693" w:rsidRPr="00C62591">
        <w:rPr>
          <w:sz w:val="28"/>
          <w:szCs w:val="28"/>
        </w:rPr>
        <w:t>.2025 №05-00-06/06-1</w:t>
      </w:r>
      <w:r w:rsidR="00C62591" w:rsidRPr="00C62591">
        <w:rPr>
          <w:sz w:val="28"/>
          <w:szCs w:val="28"/>
        </w:rPr>
        <w:t>1791</w:t>
      </w:r>
      <w:r w:rsidR="009E7693" w:rsidRPr="00C62591">
        <w:rPr>
          <w:sz w:val="28"/>
          <w:szCs w:val="28"/>
        </w:rPr>
        <w:t xml:space="preserve">-2025, МКУ «Управление образования» Сергокалинского района  </w:t>
      </w:r>
      <w:r w:rsidR="00C62591" w:rsidRPr="00C62591">
        <w:rPr>
          <w:sz w:val="28"/>
          <w:szCs w:val="28"/>
        </w:rPr>
        <w:t xml:space="preserve">напоминает о необходимости проведения оценки готовности пищеблоков общеобразовательных организаций и операторов питания к работе после праздничных дней и каникулярных дней. </w:t>
      </w:r>
    </w:p>
    <w:p w14:paraId="5DC545D9" w14:textId="14F495C8" w:rsidR="00C62591" w:rsidRPr="00C62591" w:rsidRDefault="00C62591" w:rsidP="00C62591">
      <w:pPr>
        <w:pStyle w:val="Default"/>
        <w:ind w:firstLine="567"/>
        <w:jc w:val="both"/>
        <w:rPr>
          <w:sz w:val="28"/>
          <w:szCs w:val="28"/>
        </w:rPr>
      </w:pPr>
      <w:r w:rsidRPr="00C62591">
        <w:rPr>
          <w:sz w:val="28"/>
          <w:szCs w:val="28"/>
        </w:rPr>
        <w:t xml:space="preserve">Оценку необходимо проводить согласно прилагаемому алгоритму и чек-листу. </w:t>
      </w:r>
    </w:p>
    <w:p w14:paraId="741590C9" w14:textId="7ED9D1E4" w:rsidR="00C62591" w:rsidRPr="00C62591" w:rsidRDefault="00C62591" w:rsidP="00C62591">
      <w:pPr>
        <w:pStyle w:val="Default"/>
        <w:ind w:firstLine="567"/>
        <w:jc w:val="both"/>
        <w:rPr>
          <w:sz w:val="28"/>
          <w:szCs w:val="28"/>
        </w:rPr>
      </w:pPr>
      <w:r w:rsidRPr="00C62591">
        <w:rPr>
          <w:sz w:val="28"/>
          <w:szCs w:val="28"/>
        </w:rPr>
        <w:t xml:space="preserve">Данный алгоритм предназначен для организации и проведения контроля за предоставлением услуги по организации питания, как со стороны администраций общеобразовательных организаций, так и со стороны органов исполнительной власти муниципального уровня. </w:t>
      </w:r>
    </w:p>
    <w:p w14:paraId="727B563D" w14:textId="2B36DAD9" w:rsidR="00C62591" w:rsidRPr="00C62591" w:rsidRDefault="00C62591" w:rsidP="00C62591">
      <w:pPr>
        <w:pStyle w:val="Default"/>
        <w:ind w:firstLine="567"/>
        <w:jc w:val="both"/>
        <w:rPr>
          <w:sz w:val="28"/>
          <w:szCs w:val="28"/>
        </w:rPr>
      </w:pPr>
      <w:r w:rsidRPr="00C62591">
        <w:rPr>
          <w:sz w:val="28"/>
          <w:szCs w:val="28"/>
        </w:rPr>
        <w:t xml:space="preserve">Просим представить заполненный чек-лист самообследования, указав наименование образовательной организации </w:t>
      </w:r>
      <w:r w:rsidRPr="00C62591">
        <w:rPr>
          <w:sz w:val="28"/>
          <w:szCs w:val="28"/>
        </w:rPr>
        <w:t>на</w:t>
      </w:r>
      <w:r w:rsidRPr="00C62591">
        <w:rPr>
          <w:sz w:val="28"/>
          <w:szCs w:val="28"/>
        </w:rPr>
        <w:t xml:space="preserve"> </w:t>
      </w:r>
      <w:r w:rsidRPr="00C62591">
        <w:rPr>
          <w:sz w:val="28"/>
          <w:szCs w:val="28"/>
        </w:rPr>
        <w:t xml:space="preserve">адрес электронной почты </w:t>
      </w:r>
      <w:hyperlink r:id="rId4" w:history="1">
        <w:r w:rsidRPr="00C62591">
          <w:rPr>
            <w:rStyle w:val="a3"/>
            <w:sz w:val="28"/>
            <w:szCs w:val="28"/>
            <w:lang w:val="en-US"/>
          </w:rPr>
          <w:t>uo</w:t>
        </w:r>
        <w:r w:rsidRPr="00C62591">
          <w:rPr>
            <w:rStyle w:val="a3"/>
            <w:sz w:val="28"/>
            <w:szCs w:val="28"/>
          </w:rPr>
          <w:t>.</w:t>
        </w:r>
        <w:r w:rsidRPr="00C62591">
          <w:rPr>
            <w:rStyle w:val="a3"/>
            <w:sz w:val="28"/>
            <w:szCs w:val="28"/>
            <w:lang w:val="en-US"/>
          </w:rPr>
          <w:t>omarova</w:t>
        </w:r>
        <w:r w:rsidRPr="00C62591">
          <w:rPr>
            <w:rStyle w:val="a3"/>
            <w:sz w:val="28"/>
            <w:szCs w:val="28"/>
          </w:rPr>
          <w:t>@</w:t>
        </w:r>
        <w:r w:rsidRPr="00C62591">
          <w:rPr>
            <w:rStyle w:val="a3"/>
            <w:sz w:val="28"/>
            <w:szCs w:val="28"/>
            <w:lang w:val="en-US"/>
          </w:rPr>
          <w:t>mail</w:t>
        </w:r>
        <w:r w:rsidRPr="00C62591">
          <w:rPr>
            <w:rStyle w:val="a3"/>
            <w:sz w:val="28"/>
            <w:szCs w:val="28"/>
          </w:rPr>
          <w:t>.</w:t>
        </w:r>
        <w:proofErr w:type="spellStart"/>
        <w:r w:rsidRPr="00C6259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C62591">
        <w:rPr>
          <w:sz w:val="28"/>
          <w:szCs w:val="28"/>
        </w:rPr>
        <w:t xml:space="preserve"> в срок до 14 часов 13 января 2026г. </w:t>
      </w:r>
    </w:p>
    <w:p w14:paraId="05562526" w14:textId="5E24BA15" w:rsidR="00C62591" w:rsidRPr="00C62591" w:rsidRDefault="00C62591" w:rsidP="00C62591">
      <w:pPr>
        <w:pStyle w:val="Default"/>
        <w:rPr>
          <w:sz w:val="28"/>
          <w:szCs w:val="28"/>
        </w:rPr>
      </w:pPr>
    </w:p>
    <w:p w14:paraId="7A6071FE" w14:textId="77777777" w:rsidR="00C62591" w:rsidRPr="00C62591" w:rsidRDefault="00C62591" w:rsidP="00C62591">
      <w:pPr>
        <w:pStyle w:val="Default"/>
        <w:rPr>
          <w:sz w:val="28"/>
          <w:szCs w:val="28"/>
        </w:rPr>
      </w:pPr>
      <w:r w:rsidRPr="00C62591">
        <w:rPr>
          <w:sz w:val="28"/>
          <w:szCs w:val="28"/>
        </w:rPr>
        <w:t xml:space="preserve">Приложение: на 6 л. в 1 экз. </w:t>
      </w:r>
    </w:p>
    <w:p w14:paraId="0E4B75C4" w14:textId="77777777" w:rsidR="00C62591" w:rsidRPr="00C62591" w:rsidRDefault="00C62591" w:rsidP="009E76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223892" w14:textId="0F9185D4" w:rsidR="009E7693" w:rsidRPr="006C6979" w:rsidRDefault="009E7693" w:rsidP="009E76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5B0F9FBA" w14:textId="016F8960" w:rsidR="00DD5502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F5E372" w14:textId="77777777" w:rsidR="00DD5502" w:rsidRPr="001D79AC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478ECD36" w:rsidR="00620E5F" w:rsidRPr="001D79AC" w:rsidRDefault="00C62591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о.начальника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КУ</w:t>
      </w:r>
    </w:p>
    <w:p w14:paraId="3B73D429" w14:textId="428B4A04" w:rsidR="00620E5F" w:rsidRPr="001D79AC" w:rsidRDefault="00620E5F" w:rsidP="00C62591">
      <w:pPr>
        <w:tabs>
          <w:tab w:val="left" w:pos="612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</w:t>
      </w:r>
      <w:proofErr w:type="gramStart"/>
      <w:r w:rsidRPr="001D79A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62591">
        <w:rPr>
          <w:rFonts w:ascii="Times New Roman" w:hAnsi="Times New Roman" w:cs="Times New Roman"/>
          <w:b/>
          <w:bCs/>
          <w:sz w:val="28"/>
          <w:szCs w:val="28"/>
        </w:rPr>
        <w:t xml:space="preserve">:   </w:t>
      </w:r>
      <w:proofErr w:type="gramEnd"/>
      <w:r w:rsidR="00C6259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C62591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C62591">
        <w:rPr>
          <w:rFonts w:ascii="Times New Roman" w:hAnsi="Times New Roman" w:cs="Times New Roman"/>
          <w:b/>
          <w:bCs/>
          <w:sz w:val="28"/>
          <w:szCs w:val="28"/>
        </w:rPr>
        <w:t>У.Магомедова</w:t>
      </w:r>
      <w:proofErr w:type="spellEnd"/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F146E" w14:textId="206E87A9" w:rsidR="009659BA" w:rsidRDefault="009659BA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B571A69" w14:textId="679D1AF0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11F5F81" w14:textId="77777777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DF565C8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Исп.: </w:t>
      </w:r>
      <w:r w:rsidR="00C62591">
        <w:rPr>
          <w:rFonts w:ascii="Times New Roman" w:hAnsi="Times New Roman" w:cs="Times New Roman"/>
          <w:i/>
          <w:iCs/>
          <w:sz w:val="20"/>
          <w:szCs w:val="20"/>
        </w:rPr>
        <w:t>Омарова И.А.</w:t>
      </w:r>
    </w:p>
    <w:p w14:paraId="5873929F" w14:textId="15C2D842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C62591">
        <w:rPr>
          <w:rFonts w:ascii="Times New Roman" w:hAnsi="Times New Roman" w:cs="Times New Roman"/>
          <w:i/>
          <w:iCs/>
          <w:sz w:val="20"/>
          <w:szCs w:val="20"/>
        </w:rPr>
        <w:t> 903 424 77 74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3611B"/>
    <w:rsid w:val="00043BCC"/>
    <w:rsid w:val="00045BC0"/>
    <w:rsid w:val="000474DC"/>
    <w:rsid w:val="00095334"/>
    <w:rsid w:val="000A7093"/>
    <w:rsid w:val="000D1DA7"/>
    <w:rsid w:val="0011627E"/>
    <w:rsid w:val="001976D2"/>
    <w:rsid w:val="001C0E3F"/>
    <w:rsid w:val="001D79AC"/>
    <w:rsid w:val="001E057D"/>
    <w:rsid w:val="0021332C"/>
    <w:rsid w:val="002160C8"/>
    <w:rsid w:val="002331AA"/>
    <w:rsid w:val="00233CA1"/>
    <w:rsid w:val="0032559E"/>
    <w:rsid w:val="00363632"/>
    <w:rsid w:val="0039733B"/>
    <w:rsid w:val="003D3CDA"/>
    <w:rsid w:val="00467C55"/>
    <w:rsid w:val="004D4F42"/>
    <w:rsid w:val="004E2DDB"/>
    <w:rsid w:val="00620E5F"/>
    <w:rsid w:val="00656202"/>
    <w:rsid w:val="006617F7"/>
    <w:rsid w:val="00694C88"/>
    <w:rsid w:val="006C6979"/>
    <w:rsid w:val="007730F6"/>
    <w:rsid w:val="00781B41"/>
    <w:rsid w:val="007A6CB9"/>
    <w:rsid w:val="008038C5"/>
    <w:rsid w:val="0082061D"/>
    <w:rsid w:val="00884CD5"/>
    <w:rsid w:val="008A35E1"/>
    <w:rsid w:val="008D20AD"/>
    <w:rsid w:val="009659BA"/>
    <w:rsid w:val="009711EF"/>
    <w:rsid w:val="009726D6"/>
    <w:rsid w:val="009B3C28"/>
    <w:rsid w:val="009E3A38"/>
    <w:rsid w:val="009E7693"/>
    <w:rsid w:val="009F5265"/>
    <w:rsid w:val="00A36E94"/>
    <w:rsid w:val="00B45BA2"/>
    <w:rsid w:val="00B64783"/>
    <w:rsid w:val="00B864A0"/>
    <w:rsid w:val="00BC256E"/>
    <w:rsid w:val="00BD0550"/>
    <w:rsid w:val="00BD13E7"/>
    <w:rsid w:val="00C41496"/>
    <w:rsid w:val="00C62591"/>
    <w:rsid w:val="00C80685"/>
    <w:rsid w:val="00CC57DA"/>
    <w:rsid w:val="00CD244B"/>
    <w:rsid w:val="00D00AB2"/>
    <w:rsid w:val="00D308D0"/>
    <w:rsid w:val="00D93883"/>
    <w:rsid w:val="00DC7B75"/>
    <w:rsid w:val="00DD5502"/>
    <w:rsid w:val="00DF7E69"/>
    <w:rsid w:val="00E40EC6"/>
    <w:rsid w:val="00EB0783"/>
    <w:rsid w:val="00F32E91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  <w:style w:type="paragraph" w:customStyle="1" w:styleId="Default">
    <w:name w:val="Default"/>
    <w:rsid w:val="00C625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o.omar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2026-01-12T14:21:00Z</dcterms:created>
  <dcterms:modified xsi:type="dcterms:W3CDTF">2026-01-12T14:21:00Z</dcterms:modified>
</cp:coreProperties>
</file>